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5EEB07C1" w:rsidR="00184B8C" w:rsidRPr="00AB04C3" w:rsidRDefault="00DA754D" w:rsidP="00DA754D">
                    <w:pPr>
                      <w:pStyle w:val="Betarp"/>
                      <w:rPr>
                        <w:color w:val="2F5496" w:themeColor="accent1" w:themeShade="BF"/>
                        <w:sz w:val="24"/>
                        <w:lang w:val="lt-LT"/>
                      </w:rPr>
                    </w:pPr>
                    <w:r w:rsidRPr="00DA754D">
                      <w:rPr>
                        <w:color w:val="2F5496" w:themeColor="accent1" w:themeShade="BF"/>
                        <w:sz w:val="24"/>
                        <w:szCs w:val="24"/>
                        <w:lang w:val="lt-LT"/>
                      </w:rPr>
                      <w:t>Apsauginių kelio atitvarų sistemų įrengimo ir jų</w:t>
                    </w:r>
                    <w:r>
                      <w:rPr>
                        <w:color w:val="2F5496" w:themeColor="accent1" w:themeShade="BF"/>
                        <w:sz w:val="24"/>
                        <w:szCs w:val="24"/>
                        <w:lang w:val="lt-LT"/>
                      </w:rPr>
                      <w:t xml:space="preserve"> dalių keitimo (remonto) darbų pirkimas</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bookmarkStart w:id="0" w:name="_GoBack"/>
          <w:bookmarkEnd w:id="0"/>
          <w:r w:rsidRPr="0036054C">
            <w:rPr>
              <w:lang w:val="lt-LT"/>
            </w:rPr>
            <w:br w:type="page"/>
          </w:r>
        </w:p>
        <w:p w14:paraId="7C6E8178" w14:textId="0C178555" w:rsidR="00184B8C" w:rsidRPr="0036054C" w:rsidRDefault="00DA754D">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0621A0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861E80">
              <w:rPr>
                <w:webHidden/>
              </w:rPr>
              <w:t>2</w:t>
            </w:r>
            <w:r w:rsidR="00B47B9A" w:rsidRPr="00B47B9A">
              <w:rPr>
                <w:webHidden/>
              </w:rPr>
              <w:fldChar w:fldCharType="end"/>
            </w:r>
          </w:hyperlink>
        </w:p>
        <w:p w14:paraId="120C0C12" w14:textId="26386423" w:rsidR="00B47B9A" w:rsidRPr="00B47B9A" w:rsidRDefault="00DA754D"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861E80">
              <w:rPr>
                <w:webHidden/>
              </w:rPr>
              <w:t>2</w:t>
            </w:r>
            <w:r w:rsidR="00B47B9A" w:rsidRPr="00B47B9A">
              <w:rPr>
                <w:webHidden/>
              </w:rPr>
              <w:fldChar w:fldCharType="end"/>
            </w:r>
          </w:hyperlink>
        </w:p>
        <w:p w14:paraId="7337CFA6" w14:textId="5DA7B48E" w:rsidR="00B47B9A" w:rsidRPr="00B47B9A" w:rsidRDefault="00DA754D"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861E80">
              <w:rPr>
                <w:webHidden/>
              </w:rPr>
              <w:t>4</w:t>
            </w:r>
            <w:r w:rsidR="00B47B9A" w:rsidRPr="00B47B9A">
              <w:rPr>
                <w:webHidden/>
              </w:rPr>
              <w:fldChar w:fldCharType="end"/>
            </w:r>
          </w:hyperlink>
        </w:p>
        <w:p w14:paraId="3F260D97" w14:textId="2BE2794E" w:rsidR="00B47B9A" w:rsidRPr="00B47B9A" w:rsidRDefault="00DA754D"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861E80">
              <w:rPr>
                <w:webHidden/>
              </w:rPr>
              <w:t>4</w:t>
            </w:r>
            <w:r w:rsidR="00B47B9A" w:rsidRPr="00B47B9A">
              <w:rPr>
                <w:webHidden/>
              </w:rPr>
              <w:fldChar w:fldCharType="end"/>
            </w:r>
          </w:hyperlink>
        </w:p>
        <w:p w14:paraId="31E41E1E" w14:textId="05BF7D1C" w:rsidR="00B47B9A" w:rsidRPr="00B47B9A" w:rsidRDefault="00DA754D"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861E80">
              <w:rPr>
                <w:webHidden/>
              </w:rPr>
              <w:t>5</w:t>
            </w:r>
            <w:r w:rsidR="00B47B9A" w:rsidRPr="00B47B9A">
              <w:rPr>
                <w:webHidden/>
              </w:rPr>
              <w:fldChar w:fldCharType="end"/>
            </w:r>
          </w:hyperlink>
        </w:p>
        <w:p w14:paraId="17642A96" w14:textId="1A056FAA" w:rsidR="00B47B9A" w:rsidRPr="00B47B9A" w:rsidRDefault="00DA754D"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861E80">
              <w:rPr>
                <w:webHidden/>
              </w:rPr>
              <w:t>5</w:t>
            </w:r>
            <w:r w:rsidR="00B47B9A" w:rsidRPr="00B47B9A">
              <w:rPr>
                <w:webHidden/>
              </w:rPr>
              <w:fldChar w:fldCharType="end"/>
            </w:r>
          </w:hyperlink>
        </w:p>
        <w:p w14:paraId="78C26D1E" w14:textId="69685AF6" w:rsidR="00B47B9A" w:rsidRPr="00B47B9A" w:rsidRDefault="00DA754D"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861E80">
              <w:rPr>
                <w:webHidden/>
              </w:rPr>
              <w:t>6</w:t>
            </w:r>
            <w:r w:rsidR="00B47B9A" w:rsidRPr="00B47B9A">
              <w:rPr>
                <w:webHidden/>
              </w:rPr>
              <w:fldChar w:fldCharType="end"/>
            </w:r>
          </w:hyperlink>
        </w:p>
        <w:p w14:paraId="55E113AE" w14:textId="52D6CF18" w:rsidR="00B47B9A" w:rsidRPr="00B47B9A" w:rsidRDefault="00DA754D"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861E80">
              <w:rPr>
                <w:webHidden/>
              </w:rPr>
              <w:t>6</w:t>
            </w:r>
            <w:r w:rsidR="00B47B9A" w:rsidRPr="00B47B9A">
              <w:rPr>
                <w:webHidden/>
              </w:rPr>
              <w:fldChar w:fldCharType="end"/>
            </w:r>
          </w:hyperlink>
        </w:p>
        <w:p w14:paraId="36BCD6C0" w14:textId="7599D890" w:rsidR="00B47B9A" w:rsidRPr="00B47B9A" w:rsidRDefault="00DA754D"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861E80">
              <w:rPr>
                <w:webHidden/>
              </w:rPr>
              <w:t>7</w:t>
            </w:r>
            <w:r w:rsidR="00B47B9A" w:rsidRPr="00B47B9A">
              <w:rPr>
                <w:webHidden/>
              </w:rPr>
              <w:fldChar w:fldCharType="end"/>
            </w:r>
          </w:hyperlink>
        </w:p>
        <w:p w14:paraId="058743BE" w14:textId="2AF6752F" w:rsidR="00B47B9A" w:rsidRPr="00B47B9A" w:rsidRDefault="00DA754D"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861E80">
              <w:rPr>
                <w:webHidden/>
              </w:rPr>
              <w:t>8</w:t>
            </w:r>
            <w:r w:rsidR="00B47B9A" w:rsidRPr="00B47B9A">
              <w:rPr>
                <w:webHidden/>
              </w:rPr>
              <w:fldChar w:fldCharType="end"/>
            </w:r>
          </w:hyperlink>
        </w:p>
        <w:p w14:paraId="313E8825" w14:textId="5EA644E1" w:rsidR="00B47B9A" w:rsidRPr="00B47B9A" w:rsidRDefault="00DA754D"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861E80">
              <w:rPr>
                <w:webHidden/>
              </w:rPr>
              <w:t>9</w:t>
            </w:r>
            <w:r w:rsidR="00B47B9A" w:rsidRPr="00B47B9A">
              <w:rPr>
                <w:webHidden/>
              </w:rPr>
              <w:fldChar w:fldCharType="end"/>
            </w:r>
          </w:hyperlink>
        </w:p>
        <w:p w14:paraId="46F9CF27" w14:textId="32E85E34" w:rsidR="00B47B9A" w:rsidRPr="00B47B9A" w:rsidRDefault="00DA754D"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861E80">
              <w:rPr>
                <w:webHidden/>
              </w:rPr>
              <w:t>9</w:t>
            </w:r>
            <w:r w:rsidR="00B47B9A" w:rsidRPr="00B47B9A">
              <w:rPr>
                <w:webHidden/>
              </w:rPr>
              <w:fldChar w:fldCharType="end"/>
            </w:r>
          </w:hyperlink>
        </w:p>
        <w:p w14:paraId="788CF198" w14:textId="28EF6415" w:rsidR="00B47B9A" w:rsidRPr="00B47B9A" w:rsidRDefault="00DA754D"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861E80">
              <w:rPr>
                <w:webHidden/>
              </w:rPr>
              <w:t>9</w:t>
            </w:r>
            <w:r w:rsidR="00B47B9A" w:rsidRPr="00B47B9A">
              <w:rPr>
                <w:webHidden/>
              </w:rPr>
              <w:fldChar w:fldCharType="end"/>
            </w:r>
          </w:hyperlink>
        </w:p>
        <w:p w14:paraId="521D39AC" w14:textId="4AC8E8D4" w:rsidR="00B47B9A" w:rsidRPr="00B47B9A" w:rsidRDefault="00DA754D"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861E80">
              <w:rPr>
                <w:webHidden/>
              </w:rPr>
              <w:t>11</w:t>
            </w:r>
            <w:r w:rsidR="00B47B9A" w:rsidRPr="00B47B9A">
              <w:rPr>
                <w:webHidden/>
              </w:rPr>
              <w:fldChar w:fldCharType="end"/>
            </w:r>
          </w:hyperlink>
        </w:p>
        <w:p w14:paraId="463A533A" w14:textId="3D41E3B5" w:rsidR="00B47B9A" w:rsidRPr="00B47B9A" w:rsidRDefault="00DA754D"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861E80">
              <w:rPr>
                <w:webHidden/>
              </w:rPr>
              <w:t>12</w:t>
            </w:r>
            <w:r w:rsidR="00B47B9A" w:rsidRPr="00B47B9A">
              <w:rPr>
                <w:webHidden/>
              </w:rPr>
              <w:fldChar w:fldCharType="end"/>
            </w:r>
          </w:hyperlink>
        </w:p>
        <w:p w14:paraId="4697A672" w14:textId="01E5C969" w:rsidR="00B47B9A" w:rsidRPr="00B47B9A" w:rsidRDefault="00DA754D"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861E80">
              <w:rPr>
                <w:webHidden/>
              </w:rPr>
              <w:t>12</w:t>
            </w:r>
            <w:r w:rsidR="00B47B9A" w:rsidRPr="00B47B9A">
              <w:rPr>
                <w:webHidden/>
              </w:rPr>
              <w:fldChar w:fldCharType="end"/>
            </w:r>
          </w:hyperlink>
        </w:p>
        <w:p w14:paraId="42D93D1A" w14:textId="4929EDC3" w:rsidR="00B47B9A" w:rsidRPr="00B47B9A" w:rsidRDefault="00DA754D"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861E80">
              <w:rPr>
                <w:webHidden/>
              </w:rPr>
              <w:t>12</w:t>
            </w:r>
            <w:r w:rsidR="00B47B9A" w:rsidRPr="00B47B9A">
              <w:rPr>
                <w:webHidden/>
              </w:rPr>
              <w:fldChar w:fldCharType="end"/>
            </w:r>
          </w:hyperlink>
        </w:p>
        <w:p w14:paraId="2309F88C" w14:textId="6EB23E64" w:rsidR="00B47B9A" w:rsidRPr="00B47B9A" w:rsidRDefault="00DA754D"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861E80">
              <w:rPr>
                <w:webHidden/>
              </w:rPr>
              <w:t>13</w:t>
            </w:r>
            <w:r w:rsidR="00B47B9A" w:rsidRPr="00B47B9A">
              <w:rPr>
                <w:webHidden/>
              </w:rPr>
              <w:fldChar w:fldCharType="end"/>
            </w:r>
          </w:hyperlink>
        </w:p>
        <w:p w14:paraId="5090CE21" w14:textId="5F7ACC6E" w:rsidR="00B47B9A" w:rsidRPr="00B47B9A" w:rsidRDefault="00DA754D"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861E80">
              <w:rPr>
                <w:webHidden/>
              </w:rPr>
              <w:t>14</w:t>
            </w:r>
            <w:r w:rsidR="00B47B9A" w:rsidRPr="00B47B9A">
              <w:rPr>
                <w:webHidden/>
              </w:rPr>
              <w:fldChar w:fldCharType="end"/>
            </w:r>
          </w:hyperlink>
        </w:p>
        <w:p w14:paraId="5E409576" w14:textId="260F9946" w:rsidR="00B47B9A" w:rsidRPr="00B47B9A" w:rsidRDefault="00DA754D"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861E80">
              <w:rPr>
                <w:webHidden/>
              </w:rPr>
              <w:t>15</w:t>
            </w:r>
            <w:r w:rsidR="00B47B9A" w:rsidRPr="00B47B9A">
              <w:rPr>
                <w:webHidden/>
              </w:rPr>
              <w:fldChar w:fldCharType="end"/>
            </w:r>
          </w:hyperlink>
        </w:p>
        <w:p w14:paraId="6EB2C906" w14:textId="71EFFB71" w:rsidR="00B47B9A" w:rsidRPr="00B47B9A" w:rsidRDefault="00DA754D"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861E80">
              <w:rPr>
                <w:webHidden/>
              </w:rPr>
              <w:t>15</w:t>
            </w:r>
            <w:r w:rsidR="00B47B9A" w:rsidRPr="00B47B9A">
              <w:rPr>
                <w:webHidden/>
              </w:rPr>
              <w:fldChar w:fldCharType="end"/>
            </w:r>
          </w:hyperlink>
        </w:p>
        <w:p w14:paraId="5BD6E05E" w14:textId="49E13B54" w:rsidR="00B47B9A" w:rsidRPr="00B47B9A" w:rsidRDefault="00DA754D"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861E80">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1" w:name="_Toc126263048"/>
      <w:r w:rsidRPr="00471E3D">
        <w:rPr>
          <w:rFonts w:asciiTheme="minorHAnsi" w:hAnsiTheme="minorHAnsi" w:cstheme="minorHAnsi"/>
          <w:color w:val="auto"/>
          <w:lang w:val="lt-LT"/>
        </w:rPr>
        <w:lastRenderedPageBreak/>
        <w:t>Sąvokos ir sutrumpinimai</w:t>
      </w:r>
      <w:bookmarkEnd w:id="1"/>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2" w:name="_Toc126263049"/>
      <w:r w:rsidRPr="00471E3D">
        <w:rPr>
          <w:rFonts w:asciiTheme="minorHAnsi" w:hAnsiTheme="minorHAnsi" w:cstheme="minorHAnsi"/>
          <w:color w:val="auto"/>
          <w:lang w:val="lt-LT"/>
        </w:rPr>
        <w:t>Bendrosios nuostatos</w:t>
      </w:r>
      <w:bookmarkEnd w:id="2"/>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3" w:name="_Toc126263050"/>
      <w:r w:rsidRPr="00471E3D">
        <w:rPr>
          <w:rFonts w:asciiTheme="minorHAnsi" w:hAnsiTheme="minorHAnsi" w:cstheme="minorHAnsi"/>
          <w:color w:val="auto"/>
          <w:lang w:val="lt-LT"/>
        </w:rPr>
        <w:t>Pirkimo objektas</w:t>
      </w:r>
      <w:bookmarkEnd w:id="3"/>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471E3D">
        <w:rPr>
          <w:rFonts w:asciiTheme="minorHAnsi" w:hAnsiTheme="minorHAnsi" w:cstheme="minorHAnsi"/>
          <w:color w:val="auto"/>
          <w:lang w:val="lt-LT"/>
        </w:rPr>
        <w:t>Perkančiosios organizacijos ir tiekėjų bendravimo ir keitimosi informacija priemonės</w:t>
      </w:r>
      <w:bookmarkEnd w:id="13"/>
      <w:bookmarkEnd w:id="14"/>
      <w:bookmarkEnd w:id="15"/>
      <w:bookmarkEnd w:id="16"/>
      <w:r w:rsidRPr="00471E3D">
        <w:rPr>
          <w:rFonts w:asciiTheme="minorHAnsi" w:hAnsiTheme="minorHAnsi" w:cstheme="minorHAnsi"/>
          <w:color w:val="auto"/>
          <w:lang w:val="lt-LT"/>
        </w:rPr>
        <w:t xml:space="preserve"> </w:t>
      </w:r>
    </w:p>
    <w:p w14:paraId="2653EDB7" w14:textId="3A9F75F2"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 xml:space="preserve">pateikta </w:t>
      </w:r>
      <w:r w:rsidR="00100348">
        <w:rPr>
          <w:lang w:val="lt-LT"/>
        </w:rPr>
        <w:t xml:space="preserve">specialiųjų sąlygų </w:t>
      </w:r>
      <w:r w:rsidR="00505E29">
        <w:rPr>
          <w:lang w:val="lt-LT"/>
        </w:rPr>
        <w:t>1.1. p</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7" w:name="_Ref38446835"/>
      <w:bookmarkStart w:id="18" w:name="_Toc48053162"/>
      <w:bookmarkStart w:id="19"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7"/>
      <w:bookmarkEnd w:id="18"/>
      <w:bookmarkEnd w:id="19"/>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20"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0"/>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1" w:name="_Ref39473754"/>
      <w:bookmarkStart w:id="22" w:name="_Ref39473761"/>
      <w:bookmarkStart w:id="23" w:name="_Ref39474188"/>
      <w:bookmarkStart w:id="24" w:name="_Toc48053164"/>
      <w:bookmarkStart w:id="25" w:name="_Toc126263053"/>
      <w:r w:rsidRPr="00471E3D">
        <w:rPr>
          <w:rFonts w:asciiTheme="minorHAnsi" w:hAnsiTheme="minorHAnsi" w:cstheme="minorHAnsi"/>
          <w:color w:val="auto"/>
          <w:lang w:val="lt-LT"/>
        </w:rPr>
        <w:t>Tiekėjų pašalinimo pagrindai</w:t>
      </w:r>
      <w:bookmarkEnd w:id="21"/>
      <w:bookmarkEnd w:id="22"/>
      <w:bookmarkEnd w:id="23"/>
      <w:bookmarkEnd w:id="24"/>
      <w:bookmarkEnd w:id="25"/>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6" w:name="_Hlk41039660"/>
      <w:r w:rsidRPr="58B3C938">
        <w:rPr>
          <w:lang w:val="lt-LT"/>
        </w:rPr>
        <w:t xml:space="preserve">subtiekėjų </w:t>
      </w:r>
      <w:bookmarkEnd w:id="26"/>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7" w:name="_Toc48053165"/>
      <w:bookmarkStart w:id="28"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2"/>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471E3D">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t>Subtiekėjų pasitelkimas</w:t>
      </w:r>
      <w:bookmarkEnd w:id="47"/>
      <w:bookmarkEnd w:id="48"/>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471E3D">
        <w:rPr>
          <w:rFonts w:asciiTheme="minorHAnsi" w:hAnsiTheme="minorHAnsi" w:cstheme="minorHAnsi"/>
          <w:color w:val="auto"/>
          <w:lang w:val="lt-LT"/>
        </w:rPr>
        <w:t>Susipažinimas su pasiūlymais</w:t>
      </w:r>
      <w:bookmarkEnd w:id="93"/>
      <w:bookmarkEnd w:id="94"/>
      <w:bookmarkEnd w:id="95"/>
      <w:bookmarkEnd w:id="96"/>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20002A87" w:usb1="80000000" w:usb2="00000008" w:usb3="00000000" w:csb0="000001FF" w:csb1="00000000"/>
  </w:font>
  <w:font w:name="Calibri">
    <w:panose1 w:val="020F0502020204030204"/>
    <w:charset w:val="BA"/>
    <w:family w:val="swiss"/>
    <w:pitch w:val="variable"/>
    <w:sig w:usb0="A0002AEF" w:usb1="4000207B" w:usb2="00000000" w:usb3="00000000" w:csb0="000001FF" w:csb1="00000000"/>
  </w:font>
  <w:font w:name="Arial">
    <w:panose1 w:val="020B0604020202020204"/>
    <w:charset w:val="BA"/>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lt-LT"/>
      </w:rPr>
      <w:id w:val="435883743"/>
      <w:docPartObj>
        <w:docPartGallery w:val="Page Numbers (Bottom of Page)"/>
        <w:docPartUnique/>
      </w:docPartObj>
    </w:sdtPr>
    <w:sdtEndPr>
      <w:rPr>
        <w:noProof/>
      </w:rPr>
    </w:sdtEndPr>
    <w:sdtContent>
      <w:p w14:paraId="2C4242E3" w14:textId="0E47F4F8"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DA754D">
          <w:rPr>
            <w:noProof/>
            <w:lang w:val="lt-LT"/>
          </w:rPr>
          <w:t>13</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53EB"/>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0348"/>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1B36"/>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1525"/>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5E2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5E41"/>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6729"/>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1E80"/>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4F73"/>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19F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3F5"/>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4E79"/>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3D2"/>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A754D"/>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13B"/>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2BCD5518-5008-428F-9C9D-E955DC575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5B9BD5"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E74B5"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20002A87" w:usb1="80000000" w:usb2="00000008" w:usb3="00000000" w:csb0="000001FF" w:csb1="00000000"/>
  </w:font>
  <w:font w:name="Calibri">
    <w:panose1 w:val="020F0502020204030204"/>
    <w:charset w:val="BA"/>
    <w:family w:val="swiss"/>
    <w:pitch w:val="variable"/>
    <w:sig w:usb0="A0002AEF" w:usb1="4000207B" w:usb2="00000000" w:usb3="00000000" w:csb0="000001FF" w:csb1="00000000"/>
  </w:font>
  <w:font w:name="Arial">
    <w:panose1 w:val="020B0604020202020204"/>
    <w:charset w:val="BA"/>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51B36"/>
    <w:rsid w:val="00360A53"/>
    <w:rsid w:val="003749C5"/>
    <w:rsid w:val="003B1426"/>
    <w:rsid w:val="003E6EE4"/>
    <w:rsid w:val="0044540B"/>
    <w:rsid w:val="00493487"/>
    <w:rsid w:val="0052513E"/>
    <w:rsid w:val="005675CF"/>
    <w:rsid w:val="005729F3"/>
    <w:rsid w:val="00575E41"/>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819FC"/>
    <w:rsid w:val="00BA4285"/>
    <w:rsid w:val="00C21BEC"/>
    <w:rsid w:val="00C40F63"/>
    <w:rsid w:val="00CE3250"/>
    <w:rsid w:val="00CE4BC9"/>
    <w:rsid w:val="00CE5602"/>
    <w:rsid w:val="00D04EA0"/>
    <w:rsid w:val="00D23DD6"/>
    <w:rsid w:val="00D63C44"/>
    <w:rsid w:val="00D8236E"/>
    <w:rsid w:val="00D93133"/>
    <w:rsid w:val="00D953CC"/>
    <w:rsid w:val="00DC4FE0"/>
    <w:rsid w:val="00DD013B"/>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17</Pages>
  <Words>40536</Words>
  <Characters>23107</Characters>
  <Application>Microsoft Office Word</Application>
  <DocSecurity>0</DocSecurity>
  <Lines>192</Lines>
  <Paragraphs>127</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63516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Apsauginių kelio atitvarų sistemų įrengimo ir jų dalių keitimo (remonto) darbų pirkimas</dc:subject>
  <dc:creator/>
  <cp:keywords/>
  <dc:description/>
  <cp:lastModifiedBy>Asta Kudirkaitė</cp:lastModifiedBy>
  <cp:revision>3</cp:revision>
  <dcterms:created xsi:type="dcterms:W3CDTF">2024-11-28T14:26:00Z</dcterms:created>
  <dcterms:modified xsi:type="dcterms:W3CDTF">2025-07-10T11:49:00Z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